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01503" w14:textId="2C5787FC" w:rsidR="00D0289C" w:rsidRDefault="00742543" w:rsidP="00742543">
      <w:pPr>
        <w:pStyle w:val="Title"/>
        <w:jc w:val="center"/>
      </w:pPr>
      <w:r w:rsidRPr="00742543">
        <w:t xml:space="preserve">MACS </w:t>
      </w:r>
      <w:r w:rsidR="00CE42A9">
        <w:t>Material</w:t>
      </w:r>
    </w:p>
    <w:p w14:paraId="126EFCA6" w14:textId="48C3C255" w:rsidR="009551E6" w:rsidRDefault="00CE42A9" w:rsidP="009551E6">
      <w:pPr>
        <w:pStyle w:val="Heading2"/>
        <w:rPr>
          <w:color w:val="auto"/>
          <w:sz w:val="40"/>
          <w:szCs w:val="40"/>
        </w:rPr>
      </w:pPr>
      <w:r>
        <w:rPr>
          <w:color w:val="auto"/>
          <w:sz w:val="40"/>
          <w:szCs w:val="40"/>
        </w:rPr>
        <w:t>Controlled Substances Ag</w:t>
      </w:r>
      <w:r w:rsidR="009551E6">
        <w:rPr>
          <w:color w:val="auto"/>
          <w:sz w:val="40"/>
          <w:szCs w:val="40"/>
        </w:rPr>
        <w:t>r</w:t>
      </w:r>
      <w:r>
        <w:rPr>
          <w:color w:val="auto"/>
          <w:sz w:val="40"/>
          <w:szCs w:val="40"/>
        </w:rPr>
        <w:t>eement</w:t>
      </w:r>
    </w:p>
    <w:p w14:paraId="421F01A9" w14:textId="77777777" w:rsidR="00CE42A9" w:rsidRDefault="00CE42A9" w:rsidP="00CE42A9">
      <w:r w:rsidRPr="00CE42A9">
        <w:t>This agreement is made between you (the patient) and your treatment provider to ensure the safe and effective use of controlled substances. The purpose of this agreement is to establish clear expectations and responsibilities regarding the use of controlled medications that are being prescribed to you.</w:t>
      </w:r>
    </w:p>
    <w:p w14:paraId="2357EF08" w14:textId="16DD47FA" w:rsidR="00CE42A9" w:rsidRDefault="00CE42A9" w:rsidP="00CE42A9">
      <w:r w:rsidRPr="00CE42A9">
        <w:t xml:space="preserve">Specifically, we want you to know that the use </w:t>
      </w:r>
      <w:proofErr w:type="gramStart"/>
      <w:r w:rsidRPr="00CE42A9">
        <w:t>of ___</w:t>
      </w:r>
      <w:proofErr w:type="gramEnd"/>
      <w:r w:rsidRPr="00CE42A9">
        <w:t xml:space="preserve">________________________ (insert names of medications) could cause physical dependence, carries a risk of misuse, and may lead to substance use disorder. These </w:t>
      </w:r>
      <w:proofErr w:type="gramStart"/>
      <w:r w:rsidRPr="00CE42A9">
        <w:t>medication</w:t>
      </w:r>
      <w:proofErr w:type="gramEnd"/>
      <w:r w:rsidRPr="00CE42A9">
        <w:t xml:space="preserve">(s) can also have potentially dangerous side effects, especially if combined with alcohol other controlled substances. These </w:t>
      </w:r>
      <w:proofErr w:type="gramStart"/>
      <w:r w:rsidRPr="00CE42A9">
        <w:t>medication</w:t>
      </w:r>
      <w:proofErr w:type="gramEnd"/>
      <w:r w:rsidRPr="00CE42A9">
        <w:t xml:space="preserve">(s) are an important part of your treatment plan </w:t>
      </w:r>
      <w:proofErr w:type="gramStart"/>
      <w:r w:rsidRPr="00CE42A9">
        <w:t>for ___</w:t>
      </w:r>
      <w:proofErr w:type="gramEnd"/>
      <w:r w:rsidRPr="00CE42A9">
        <w:t>____________________________ (insert name of conditions) but work best when combined with other therapies as recommended</w:t>
      </w:r>
    </w:p>
    <w:p w14:paraId="516F7F4F" w14:textId="6432E026" w:rsidR="008B03C1" w:rsidRDefault="00780CBC" w:rsidP="000645F2">
      <w:pPr>
        <w:rPr>
          <w:rFonts w:asciiTheme="majorHAnsi" w:eastAsiaTheme="majorEastAsia" w:hAnsiTheme="majorHAnsi" w:cstheme="majorBidi"/>
          <w:sz w:val="32"/>
          <w:szCs w:val="32"/>
        </w:rPr>
      </w:pPr>
      <w:r>
        <w:rPr>
          <w:rFonts w:asciiTheme="majorHAnsi" w:eastAsiaTheme="majorEastAsia" w:hAnsiTheme="majorHAnsi" w:cstheme="majorBidi"/>
          <w:sz w:val="32"/>
          <w:szCs w:val="32"/>
        </w:rPr>
        <w:t>Patient</w:t>
      </w:r>
      <w:r w:rsidR="00CE42A9">
        <w:rPr>
          <w:rFonts w:asciiTheme="majorHAnsi" w:eastAsiaTheme="majorEastAsia" w:hAnsiTheme="majorHAnsi" w:cstheme="majorBidi"/>
          <w:sz w:val="32"/>
          <w:szCs w:val="32"/>
        </w:rPr>
        <w:t xml:space="preserve"> Responsibilities</w:t>
      </w:r>
    </w:p>
    <w:p w14:paraId="6FD40F3F" w14:textId="77777777" w:rsidR="00CE42A9" w:rsidRDefault="00CE42A9" w:rsidP="000645F2">
      <w:r w:rsidRPr="00CE42A9">
        <w:t xml:space="preserve">As a patient, I agree </w:t>
      </w:r>
      <w:proofErr w:type="gramStart"/>
      <w:r w:rsidRPr="00CE42A9">
        <w:t>to</w:t>
      </w:r>
      <w:proofErr w:type="gramEnd"/>
      <w:r w:rsidRPr="00CE42A9">
        <w:t xml:space="preserve"> the following:</w:t>
      </w:r>
    </w:p>
    <w:p w14:paraId="5BE394EB" w14:textId="77777777" w:rsidR="00CE42A9" w:rsidRDefault="00CE42A9" w:rsidP="00CE42A9">
      <w:pPr>
        <w:pStyle w:val="ListParagraph"/>
        <w:numPr>
          <w:ilvl w:val="0"/>
          <w:numId w:val="19"/>
        </w:numPr>
      </w:pPr>
      <w:r w:rsidRPr="00CE42A9">
        <w:t>I will take medications as prescribed and will not change the dosage or frequency without approval.</w:t>
      </w:r>
    </w:p>
    <w:p w14:paraId="22DBAC5B" w14:textId="77777777" w:rsidR="00CE42A9" w:rsidRDefault="00CE42A9" w:rsidP="00CE42A9">
      <w:pPr>
        <w:pStyle w:val="ListParagraph"/>
        <w:numPr>
          <w:ilvl w:val="0"/>
          <w:numId w:val="19"/>
        </w:numPr>
      </w:pPr>
      <w:r w:rsidRPr="00CE42A9">
        <w:t>I will only use one pharmacy to get my medicine.</w:t>
      </w:r>
    </w:p>
    <w:p w14:paraId="56460246" w14:textId="77777777" w:rsidR="00CE42A9" w:rsidRDefault="00CE42A9" w:rsidP="00CE42A9">
      <w:pPr>
        <w:pStyle w:val="ListParagraph"/>
        <w:numPr>
          <w:ilvl w:val="0"/>
          <w:numId w:val="19"/>
        </w:numPr>
      </w:pPr>
      <w:r w:rsidRPr="00CE42A9">
        <w:t>I will store my medication in a secure place, out of reach of others for whom it is not prescribed.</w:t>
      </w:r>
    </w:p>
    <w:p w14:paraId="3BC3E5A4" w14:textId="77777777" w:rsidR="00CE42A9" w:rsidRDefault="00CE42A9" w:rsidP="00CE42A9">
      <w:pPr>
        <w:pStyle w:val="ListParagraph"/>
        <w:numPr>
          <w:ilvl w:val="0"/>
          <w:numId w:val="19"/>
        </w:numPr>
      </w:pPr>
      <w:r w:rsidRPr="00CE42A9">
        <w:t>I will not share, sell, or trade my medications with anyone.</w:t>
      </w:r>
    </w:p>
    <w:p w14:paraId="65250114" w14:textId="77777777" w:rsidR="00CE42A9" w:rsidRDefault="00CE42A9" w:rsidP="00CE42A9">
      <w:pPr>
        <w:pStyle w:val="ListParagraph"/>
        <w:numPr>
          <w:ilvl w:val="0"/>
          <w:numId w:val="19"/>
        </w:numPr>
      </w:pPr>
      <w:r w:rsidRPr="00CE42A9">
        <w:t>I will inform my provider of all other medications I am taking including new prescriptions.</w:t>
      </w:r>
    </w:p>
    <w:p w14:paraId="5302B2F4" w14:textId="77777777" w:rsidR="00CE42A9" w:rsidRDefault="00CE42A9" w:rsidP="00CE42A9">
      <w:pPr>
        <w:pStyle w:val="ListParagraph"/>
        <w:numPr>
          <w:ilvl w:val="0"/>
          <w:numId w:val="19"/>
        </w:numPr>
      </w:pPr>
      <w:r w:rsidRPr="00CE42A9">
        <w:t xml:space="preserve">I will keep all scheduled appointments and cooperate with treatment plans including additional treatments (counseling, physical therapy, specialist visits, </w:t>
      </w:r>
      <w:proofErr w:type="spellStart"/>
      <w:r w:rsidRPr="00CE42A9">
        <w:t>etc</w:t>
      </w:r>
      <w:proofErr w:type="spellEnd"/>
      <w:r w:rsidRPr="00CE42A9">
        <w:t>).</w:t>
      </w:r>
    </w:p>
    <w:p w14:paraId="2BAF6474" w14:textId="77777777" w:rsidR="00CE42A9" w:rsidRDefault="00CE42A9" w:rsidP="00CE42A9">
      <w:pPr>
        <w:pStyle w:val="ListParagraph"/>
        <w:numPr>
          <w:ilvl w:val="0"/>
          <w:numId w:val="19"/>
        </w:numPr>
      </w:pPr>
      <w:r w:rsidRPr="00CE42A9">
        <w:t>I will complete required drug screenings (urine, saliva, or blood tests) when requested</w:t>
      </w:r>
    </w:p>
    <w:p w14:paraId="0B1D8F40" w14:textId="77777777" w:rsidR="00CE42A9" w:rsidRDefault="00CE42A9" w:rsidP="00CE42A9">
      <w:pPr>
        <w:pStyle w:val="ListParagraph"/>
        <w:numPr>
          <w:ilvl w:val="0"/>
          <w:numId w:val="19"/>
        </w:numPr>
      </w:pPr>
      <w:r w:rsidRPr="00CE42A9">
        <w:t>I will inform my provider of any side effects or issues related to the medications. • I will inform my provider if I am or become pregnant which could require modifications to my medications.</w:t>
      </w:r>
    </w:p>
    <w:p w14:paraId="78178518" w14:textId="77777777" w:rsidR="00CE42A9" w:rsidRDefault="00CE42A9" w:rsidP="00CE42A9">
      <w:pPr>
        <w:pStyle w:val="ListParagraph"/>
        <w:numPr>
          <w:ilvl w:val="0"/>
          <w:numId w:val="19"/>
        </w:numPr>
      </w:pPr>
      <w:r w:rsidRPr="00CE42A9">
        <w:t>If I do not fulfill the above responsibilities, or if my provider decides that this medicine is hurting me more than helping me, this medicine may be stopped in a safe way.</w:t>
      </w:r>
    </w:p>
    <w:p w14:paraId="122B4D30" w14:textId="68895890" w:rsidR="00CE42A9" w:rsidRPr="000645F2" w:rsidRDefault="00CE42A9" w:rsidP="00CE42A9">
      <w:pPr>
        <w:pStyle w:val="ListParagraph"/>
        <w:numPr>
          <w:ilvl w:val="0"/>
          <w:numId w:val="19"/>
        </w:numPr>
      </w:pPr>
      <w:r w:rsidRPr="00CE42A9">
        <w:lastRenderedPageBreak/>
        <w:t>I understand that alcohol and these medications can be dangerous together, and I will use caution with driving and operating machinery</w:t>
      </w:r>
    </w:p>
    <w:p w14:paraId="73CC87CD" w14:textId="16708451" w:rsidR="00550144" w:rsidRDefault="00CE42A9" w:rsidP="00550144">
      <w:pPr>
        <w:pStyle w:val="Heading2"/>
        <w:rPr>
          <w:color w:val="auto"/>
        </w:rPr>
      </w:pPr>
      <w:r>
        <w:rPr>
          <w:color w:val="auto"/>
        </w:rPr>
        <w:t>Provider Responsibilities</w:t>
      </w:r>
    </w:p>
    <w:p w14:paraId="10A800E4" w14:textId="57C5F47F" w:rsidR="009B45C2" w:rsidRDefault="00CE42A9" w:rsidP="00CE42A9">
      <w:r w:rsidRPr="00CE42A9">
        <w:t xml:space="preserve">As your treatment provider, I agree to perform regular checks to see how well the medicine is working. I also agree to provide education about the </w:t>
      </w:r>
      <w:proofErr w:type="gramStart"/>
      <w:r w:rsidRPr="00CE42A9">
        <w:t>medications prescribed</w:t>
      </w:r>
      <w:proofErr w:type="gramEnd"/>
      <w:r w:rsidRPr="00CE42A9">
        <w:t xml:space="preserve"> and their potential risks</w:t>
      </w:r>
    </w:p>
    <w:p w14:paraId="2EFE9CFB" w14:textId="7AFDCC4F" w:rsidR="00780CBC" w:rsidRDefault="00CE42A9" w:rsidP="00780CBC">
      <w:pPr>
        <w:pStyle w:val="Heading2"/>
        <w:rPr>
          <w:color w:val="auto"/>
        </w:rPr>
      </w:pPr>
      <w:r>
        <w:rPr>
          <w:color w:val="auto"/>
        </w:rPr>
        <w:t>Terms of Agreement</w:t>
      </w:r>
    </w:p>
    <w:p w14:paraId="5807AEF5" w14:textId="77777777" w:rsidR="00CE42A9" w:rsidRDefault="00CE42A9" w:rsidP="00784687">
      <w:pPr>
        <w:pStyle w:val="ListParagraph"/>
        <w:numPr>
          <w:ilvl w:val="0"/>
          <w:numId w:val="24"/>
        </w:numPr>
      </w:pPr>
      <w:r w:rsidRPr="00CE42A9">
        <w:t>Breaking this agreement may result in modification or discontinuation of controlled substance prescriptions.</w:t>
      </w:r>
    </w:p>
    <w:p w14:paraId="5D98C35E" w14:textId="77777777" w:rsidR="00CE42A9" w:rsidRDefault="00CE42A9" w:rsidP="00784687">
      <w:pPr>
        <w:pStyle w:val="ListParagraph"/>
        <w:numPr>
          <w:ilvl w:val="0"/>
          <w:numId w:val="24"/>
        </w:numPr>
      </w:pPr>
      <w:r w:rsidRPr="00CE42A9">
        <w:t>Requests for early refills of medication may not be granted.</w:t>
      </w:r>
    </w:p>
    <w:p w14:paraId="34F06E7F" w14:textId="19E9B2C0" w:rsidR="00CE42A9" w:rsidRDefault="00CE42A9" w:rsidP="00CE42A9">
      <w:pPr>
        <w:pStyle w:val="ListParagraph"/>
        <w:numPr>
          <w:ilvl w:val="0"/>
          <w:numId w:val="24"/>
        </w:numPr>
      </w:pPr>
      <w:r w:rsidRPr="00CE42A9">
        <w:t>The provider may terminate this agreement if there are concerns about your safety, diversion of medications, or repeated lost or stolen medication.</w:t>
      </w:r>
    </w:p>
    <w:p w14:paraId="50ACDFC4" w14:textId="45A679C9" w:rsidR="00CE42A9" w:rsidRDefault="00CE42A9" w:rsidP="00CE42A9">
      <w:pPr>
        <w:pStyle w:val="Heading2"/>
        <w:rPr>
          <w:color w:val="auto"/>
        </w:rPr>
      </w:pPr>
      <w:r w:rsidRPr="00CE42A9">
        <w:rPr>
          <w:color w:val="auto"/>
        </w:rPr>
        <w:t>By signing this agreement, I acknowledge that I have read, understand, and agree to the terms outlined above</w:t>
      </w:r>
    </w:p>
    <w:p w14:paraId="0C2D301E" w14:textId="77777777" w:rsidR="00CE42A9" w:rsidRDefault="00CE42A9" w:rsidP="00CE42A9">
      <w:r w:rsidRPr="00CE42A9">
        <w:t>Patient Name: ________________________________________</w:t>
      </w:r>
    </w:p>
    <w:p w14:paraId="392714C1" w14:textId="77777777" w:rsidR="00CE42A9" w:rsidRDefault="00CE42A9" w:rsidP="00CE42A9">
      <w:r w:rsidRPr="00CE42A9">
        <w:t xml:space="preserve">Signature: _______________________________ </w:t>
      </w:r>
    </w:p>
    <w:p w14:paraId="77901D5C" w14:textId="77777777" w:rsidR="00CE42A9" w:rsidRDefault="00CE42A9" w:rsidP="00CE42A9">
      <w:r w:rsidRPr="00CE42A9">
        <w:t>Date: _______________</w:t>
      </w:r>
    </w:p>
    <w:p w14:paraId="0485A8A7" w14:textId="52EFDC5B" w:rsidR="007C32CC" w:rsidRPr="000755A2" w:rsidRDefault="00CE42A9" w:rsidP="00CE42A9">
      <w:r w:rsidRPr="00CE42A9">
        <w:t>This agreement may be updated as needed to reflect changes in your care or new safety guidelines</w:t>
      </w:r>
    </w:p>
    <w:sectPr w:rsidR="007C32CC" w:rsidRPr="000755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2503"/>
    <w:multiLevelType w:val="hybridMultilevel"/>
    <w:tmpl w:val="D36EAB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B0BB9"/>
    <w:multiLevelType w:val="hybridMultilevel"/>
    <w:tmpl w:val="C7C43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C4534"/>
    <w:multiLevelType w:val="hybridMultilevel"/>
    <w:tmpl w:val="21D8D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65129"/>
    <w:multiLevelType w:val="hybridMultilevel"/>
    <w:tmpl w:val="C82E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17EDF"/>
    <w:multiLevelType w:val="hybridMultilevel"/>
    <w:tmpl w:val="F3C20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B38B3"/>
    <w:multiLevelType w:val="hybridMultilevel"/>
    <w:tmpl w:val="2A6AA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C11D63"/>
    <w:multiLevelType w:val="hybridMultilevel"/>
    <w:tmpl w:val="1CB23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CF08D3"/>
    <w:multiLevelType w:val="hybridMultilevel"/>
    <w:tmpl w:val="8A94B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FF02CD"/>
    <w:multiLevelType w:val="hybridMultilevel"/>
    <w:tmpl w:val="39DA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3175D9"/>
    <w:multiLevelType w:val="hybridMultilevel"/>
    <w:tmpl w:val="8BD60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324249"/>
    <w:multiLevelType w:val="hybridMultilevel"/>
    <w:tmpl w:val="47BE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817EDB"/>
    <w:multiLevelType w:val="hybridMultilevel"/>
    <w:tmpl w:val="C92E6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DE25B4"/>
    <w:multiLevelType w:val="hybridMultilevel"/>
    <w:tmpl w:val="396EA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62459A"/>
    <w:multiLevelType w:val="hybridMultilevel"/>
    <w:tmpl w:val="5568E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980079"/>
    <w:multiLevelType w:val="hybridMultilevel"/>
    <w:tmpl w:val="BE845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CF3226"/>
    <w:multiLevelType w:val="hybridMultilevel"/>
    <w:tmpl w:val="964C7F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0E4CC3"/>
    <w:multiLevelType w:val="hybridMultilevel"/>
    <w:tmpl w:val="14CC1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427653"/>
    <w:multiLevelType w:val="hybridMultilevel"/>
    <w:tmpl w:val="65D64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56508D"/>
    <w:multiLevelType w:val="hybridMultilevel"/>
    <w:tmpl w:val="F2D8F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380FC3"/>
    <w:multiLevelType w:val="hybridMultilevel"/>
    <w:tmpl w:val="9E7A4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6507D1"/>
    <w:multiLevelType w:val="hybridMultilevel"/>
    <w:tmpl w:val="2C204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2A5477"/>
    <w:multiLevelType w:val="hybridMultilevel"/>
    <w:tmpl w:val="3C40E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FE69E0"/>
    <w:multiLevelType w:val="hybridMultilevel"/>
    <w:tmpl w:val="E9946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F21D12"/>
    <w:multiLevelType w:val="hybridMultilevel"/>
    <w:tmpl w:val="FBCA2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AE345D"/>
    <w:multiLevelType w:val="hybridMultilevel"/>
    <w:tmpl w:val="419A0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6461987">
    <w:abstractNumId w:val="21"/>
  </w:num>
  <w:num w:numId="2" w16cid:durableId="481387728">
    <w:abstractNumId w:val="15"/>
  </w:num>
  <w:num w:numId="3" w16cid:durableId="1683622399">
    <w:abstractNumId w:val="12"/>
  </w:num>
  <w:num w:numId="4" w16cid:durableId="388695365">
    <w:abstractNumId w:val="18"/>
  </w:num>
  <w:num w:numId="5" w16cid:durableId="516386396">
    <w:abstractNumId w:val="2"/>
  </w:num>
  <w:num w:numId="6" w16cid:durableId="669068069">
    <w:abstractNumId w:val="19"/>
  </w:num>
  <w:num w:numId="7" w16cid:durableId="2139954297">
    <w:abstractNumId w:val="4"/>
  </w:num>
  <w:num w:numId="8" w16cid:durableId="442577164">
    <w:abstractNumId w:val="17"/>
  </w:num>
  <w:num w:numId="9" w16cid:durableId="1344672803">
    <w:abstractNumId w:val="8"/>
  </w:num>
  <w:num w:numId="10" w16cid:durableId="1418868512">
    <w:abstractNumId w:val="3"/>
  </w:num>
  <w:num w:numId="11" w16cid:durableId="651368239">
    <w:abstractNumId w:val="6"/>
  </w:num>
  <w:num w:numId="12" w16cid:durableId="1922980085">
    <w:abstractNumId w:val="20"/>
  </w:num>
  <w:num w:numId="13" w16cid:durableId="722102068">
    <w:abstractNumId w:val="5"/>
  </w:num>
  <w:num w:numId="14" w16cid:durableId="1126242287">
    <w:abstractNumId w:val="14"/>
  </w:num>
  <w:num w:numId="15" w16cid:durableId="1777821078">
    <w:abstractNumId w:val="0"/>
  </w:num>
  <w:num w:numId="16" w16cid:durableId="1401781956">
    <w:abstractNumId w:val="22"/>
  </w:num>
  <w:num w:numId="17" w16cid:durableId="2043554973">
    <w:abstractNumId w:val="10"/>
  </w:num>
  <w:num w:numId="18" w16cid:durableId="1963726018">
    <w:abstractNumId w:val="24"/>
  </w:num>
  <w:num w:numId="19" w16cid:durableId="1749108511">
    <w:abstractNumId w:val="13"/>
  </w:num>
  <w:num w:numId="20" w16cid:durableId="2093621529">
    <w:abstractNumId w:val="1"/>
  </w:num>
  <w:num w:numId="21" w16cid:durableId="14692880">
    <w:abstractNumId w:val="16"/>
  </w:num>
  <w:num w:numId="22" w16cid:durableId="1465201170">
    <w:abstractNumId w:val="11"/>
  </w:num>
  <w:num w:numId="23" w16cid:durableId="584148022">
    <w:abstractNumId w:val="7"/>
  </w:num>
  <w:num w:numId="24" w16cid:durableId="1127966262">
    <w:abstractNumId w:val="23"/>
  </w:num>
  <w:num w:numId="25" w16cid:durableId="6117902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543"/>
    <w:rsid w:val="000645F2"/>
    <w:rsid w:val="00072364"/>
    <w:rsid w:val="000755A2"/>
    <w:rsid w:val="00083601"/>
    <w:rsid w:val="00093A5D"/>
    <w:rsid w:val="000C2FC8"/>
    <w:rsid w:val="000F0292"/>
    <w:rsid w:val="00104202"/>
    <w:rsid w:val="00144E8D"/>
    <w:rsid w:val="001C2654"/>
    <w:rsid w:val="001F1741"/>
    <w:rsid w:val="00212AC4"/>
    <w:rsid w:val="002533E2"/>
    <w:rsid w:val="00261428"/>
    <w:rsid w:val="002B0C9F"/>
    <w:rsid w:val="002F1546"/>
    <w:rsid w:val="00352C75"/>
    <w:rsid w:val="00357E8F"/>
    <w:rsid w:val="0037383E"/>
    <w:rsid w:val="003D35D3"/>
    <w:rsid w:val="003E0880"/>
    <w:rsid w:val="00472650"/>
    <w:rsid w:val="00484DE6"/>
    <w:rsid w:val="004A180B"/>
    <w:rsid w:val="004C6D39"/>
    <w:rsid w:val="004F0FF6"/>
    <w:rsid w:val="005139C4"/>
    <w:rsid w:val="00550144"/>
    <w:rsid w:val="00591982"/>
    <w:rsid w:val="005B3E33"/>
    <w:rsid w:val="005E0BAB"/>
    <w:rsid w:val="00601EE2"/>
    <w:rsid w:val="006E138C"/>
    <w:rsid w:val="00712425"/>
    <w:rsid w:val="00742543"/>
    <w:rsid w:val="00746C6C"/>
    <w:rsid w:val="00764998"/>
    <w:rsid w:val="00780CBC"/>
    <w:rsid w:val="00784687"/>
    <w:rsid w:val="00791861"/>
    <w:rsid w:val="007C32CC"/>
    <w:rsid w:val="008B03C1"/>
    <w:rsid w:val="008D354D"/>
    <w:rsid w:val="009551E6"/>
    <w:rsid w:val="00971540"/>
    <w:rsid w:val="009B45C2"/>
    <w:rsid w:val="009D43B2"/>
    <w:rsid w:val="009F093A"/>
    <w:rsid w:val="009F747F"/>
    <w:rsid w:val="00A31EB0"/>
    <w:rsid w:val="00A70D0A"/>
    <w:rsid w:val="00AE3017"/>
    <w:rsid w:val="00CE42A9"/>
    <w:rsid w:val="00D01D22"/>
    <w:rsid w:val="00D0289C"/>
    <w:rsid w:val="00D060FE"/>
    <w:rsid w:val="00D11FFC"/>
    <w:rsid w:val="00D20ED6"/>
    <w:rsid w:val="00D61C9C"/>
    <w:rsid w:val="00D63751"/>
    <w:rsid w:val="00D71FD2"/>
    <w:rsid w:val="00D75ECE"/>
    <w:rsid w:val="00DA30C2"/>
    <w:rsid w:val="00DC4570"/>
    <w:rsid w:val="00E21E67"/>
    <w:rsid w:val="00E41AD8"/>
    <w:rsid w:val="00ED16DA"/>
    <w:rsid w:val="00EF0889"/>
    <w:rsid w:val="00F450E8"/>
    <w:rsid w:val="00FC3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13004"/>
  <w15:chartTrackingRefBased/>
  <w15:docId w15:val="{DEB4A177-2C5A-4360-84B8-D30D2837C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5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425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5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5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5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5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5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5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5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5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425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5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5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5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5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5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5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543"/>
    <w:rPr>
      <w:rFonts w:eastAsiaTheme="majorEastAsia" w:cstheme="majorBidi"/>
      <w:color w:val="272727" w:themeColor="text1" w:themeTint="D8"/>
    </w:rPr>
  </w:style>
  <w:style w:type="paragraph" w:styleId="Title">
    <w:name w:val="Title"/>
    <w:basedOn w:val="Normal"/>
    <w:next w:val="Normal"/>
    <w:link w:val="TitleChar"/>
    <w:uiPriority w:val="10"/>
    <w:qFormat/>
    <w:rsid w:val="00742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5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5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5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543"/>
    <w:pPr>
      <w:spacing w:before="160"/>
      <w:jc w:val="center"/>
    </w:pPr>
    <w:rPr>
      <w:i/>
      <w:iCs/>
      <w:color w:val="404040" w:themeColor="text1" w:themeTint="BF"/>
    </w:rPr>
  </w:style>
  <w:style w:type="character" w:customStyle="1" w:styleId="QuoteChar">
    <w:name w:val="Quote Char"/>
    <w:basedOn w:val="DefaultParagraphFont"/>
    <w:link w:val="Quote"/>
    <w:uiPriority w:val="29"/>
    <w:rsid w:val="00742543"/>
    <w:rPr>
      <w:i/>
      <w:iCs/>
      <w:color w:val="404040" w:themeColor="text1" w:themeTint="BF"/>
    </w:rPr>
  </w:style>
  <w:style w:type="paragraph" w:styleId="ListParagraph">
    <w:name w:val="List Paragraph"/>
    <w:basedOn w:val="Normal"/>
    <w:uiPriority w:val="34"/>
    <w:qFormat/>
    <w:rsid w:val="00742543"/>
    <w:pPr>
      <w:ind w:left="720"/>
      <w:contextualSpacing/>
    </w:pPr>
  </w:style>
  <w:style w:type="character" w:styleId="IntenseEmphasis">
    <w:name w:val="Intense Emphasis"/>
    <w:basedOn w:val="DefaultParagraphFont"/>
    <w:uiPriority w:val="21"/>
    <w:qFormat/>
    <w:rsid w:val="00742543"/>
    <w:rPr>
      <w:i/>
      <w:iCs/>
      <w:color w:val="0F4761" w:themeColor="accent1" w:themeShade="BF"/>
    </w:rPr>
  </w:style>
  <w:style w:type="paragraph" w:styleId="IntenseQuote">
    <w:name w:val="Intense Quote"/>
    <w:basedOn w:val="Normal"/>
    <w:next w:val="Normal"/>
    <w:link w:val="IntenseQuoteChar"/>
    <w:uiPriority w:val="30"/>
    <w:qFormat/>
    <w:rsid w:val="007425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543"/>
    <w:rPr>
      <w:i/>
      <w:iCs/>
      <w:color w:val="0F4761" w:themeColor="accent1" w:themeShade="BF"/>
    </w:rPr>
  </w:style>
  <w:style w:type="character" w:styleId="IntenseReference">
    <w:name w:val="Intense Reference"/>
    <w:basedOn w:val="DefaultParagraphFont"/>
    <w:uiPriority w:val="32"/>
    <w:qFormat/>
    <w:rsid w:val="00742543"/>
    <w:rPr>
      <w:b/>
      <w:bCs/>
      <w:smallCaps/>
      <w:color w:val="0F4761" w:themeColor="accent1" w:themeShade="BF"/>
      <w:spacing w:val="5"/>
    </w:rPr>
  </w:style>
  <w:style w:type="character" w:styleId="Hyperlink">
    <w:name w:val="Hyperlink"/>
    <w:basedOn w:val="DefaultParagraphFont"/>
    <w:uiPriority w:val="99"/>
    <w:unhideWhenUsed/>
    <w:rsid w:val="000755A2"/>
    <w:rPr>
      <w:color w:val="467886" w:themeColor="hyperlink"/>
      <w:u w:val="single"/>
    </w:rPr>
  </w:style>
  <w:style w:type="character" w:styleId="UnresolvedMention">
    <w:name w:val="Unresolved Mention"/>
    <w:basedOn w:val="DefaultParagraphFont"/>
    <w:uiPriority w:val="99"/>
    <w:semiHidden/>
    <w:unhideWhenUsed/>
    <w:rsid w:val="000755A2"/>
    <w:rPr>
      <w:color w:val="605E5C"/>
      <w:shd w:val="clear" w:color="auto" w:fill="E1DFDD"/>
    </w:rPr>
  </w:style>
  <w:style w:type="character" w:styleId="FollowedHyperlink">
    <w:name w:val="FollowedHyperlink"/>
    <w:basedOn w:val="DefaultParagraphFont"/>
    <w:uiPriority w:val="99"/>
    <w:semiHidden/>
    <w:unhideWhenUsed/>
    <w:rsid w:val="00E41AD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444</Words>
  <Characters>2544</Characters>
  <Application>Microsoft Office Word</Application>
  <DocSecurity>0</DocSecurity>
  <Lines>53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Rehfield, Carson</dc:creator>
  <cp:keywords/>
  <dc:description/>
  <cp:lastModifiedBy>Rehfield, Carson</cp:lastModifiedBy>
  <cp:revision>2</cp:revision>
  <dcterms:created xsi:type="dcterms:W3CDTF">2026-04-13T17:52:00Z</dcterms:created>
  <dcterms:modified xsi:type="dcterms:W3CDTF">2026-04-13T17:52:00Z</dcterms:modified>
</cp:coreProperties>
</file>